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11" w:rsidRPr="00370D3A" w:rsidRDefault="00522C96" w:rsidP="00F936E5">
      <w:pPr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370D3A">
        <w:rPr>
          <w:rFonts w:ascii="Tempus Sans ITC" w:hAnsi="Tempus Sans ITC"/>
          <w:b/>
          <w:sz w:val="28"/>
          <w:szCs w:val="28"/>
          <w:u w:val="single"/>
        </w:rPr>
        <w:t>Narrative Elements</w:t>
      </w:r>
    </w:p>
    <w:p w:rsidR="00F936E5" w:rsidRPr="00370D3A" w:rsidRDefault="00F936E5" w:rsidP="00F936E5">
      <w:pPr>
        <w:ind w:left="2880" w:hanging="2880"/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 xml:space="preserve">1. </w:t>
      </w:r>
      <w:r w:rsidRPr="00370D3A">
        <w:rPr>
          <w:rFonts w:ascii="Tempus Sans ITC" w:hAnsi="Tempus Sans ITC"/>
          <w:b/>
          <w:sz w:val="24"/>
          <w:szCs w:val="24"/>
        </w:rPr>
        <w:t>PLOT</w:t>
      </w:r>
      <w:r w:rsidRPr="00370D3A">
        <w:rPr>
          <w:rFonts w:ascii="Tempus Sans ITC" w:hAnsi="Tempus Sans ITC"/>
          <w:sz w:val="24"/>
          <w:szCs w:val="24"/>
        </w:rPr>
        <w:tab/>
        <w:t xml:space="preserve">the sequence of events in a </w:t>
      </w:r>
      <w:r w:rsidR="00F939E3" w:rsidRPr="00370D3A">
        <w:rPr>
          <w:rFonts w:ascii="Tempus Sans ITC" w:hAnsi="Tempus Sans ITC"/>
          <w:sz w:val="24"/>
          <w:szCs w:val="24"/>
        </w:rPr>
        <w:t>literary:</w:t>
      </w:r>
      <w:r w:rsidRPr="00370D3A">
        <w:rPr>
          <w:rFonts w:ascii="Tempus Sans ITC" w:hAnsi="Tempus Sans ITC"/>
          <w:sz w:val="24"/>
          <w:szCs w:val="24"/>
        </w:rPr>
        <w:t xml:space="preserve"> character and conflict usually involved.</w:t>
      </w:r>
    </w:p>
    <w:p w:rsidR="00F936E5" w:rsidRPr="00370D3A" w:rsidRDefault="00F936E5" w:rsidP="00F936E5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  <w:t>a. Exposition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 xml:space="preserve">writing or speech that explains or informs. In a plot, it usually 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introduces characters, setting, and provides background.</w:t>
      </w:r>
    </w:p>
    <w:p w:rsidR="002D39A2" w:rsidRPr="00370D3A" w:rsidRDefault="00F936E5" w:rsidP="00F936E5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sz w:val="24"/>
          <w:szCs w:val="24"/>
        </w:rPr>
        <w:t>b</w:t>
      </w:r>
      <w:r w:rsidR="002D39A2" w:rsidRPr="00370D3A">
        <w:rPr>
          <w:rFonts w:ascii="Tempus Sans ITC" w:hAnsi="Tempus Sans ITC"/>
          <w:sz w:val="24"/>
          <w:szCs w:val="24"/>
        </w:rPr>
        <w:t>. Rising Action</w:t>
      </w:r>
      <w:r w:rsidR="002D39A2" w:rsidRPr="00370D3A">
        <w:rPr>
          <w:rFonts w:ascii="Tempus Sans ITC" w:hAnsi="Tempus Sans ITC"/>
          <w:sz w:val="24"/>
          <w:szCs w:val="24"/>
        </w:rPr>
        <w:tab/>
        <w:t>series of events that builds from the conflict. It begins with the</w:t>
      </w:r>
      <w:r w:rsidR="002D39A2" w:rsidRPr="00370D3A">
        <w:rPr>
          <w:rFonts w:ascii="Tempus Sans ITC" w:hAnsi="Tempus Sans ITC"/>
          <w:sz w:val="24"/>
          <w:szCs w:val="24"/>
        </w:rPr>
        <w:br/>
      </w:r>
      <w:r w:rsidR="002D39A2" w:rsidRPr="00370D3A">
        <w:rPr>
          <w:rFonts w:ascii="Tempus Sans ITC" w:hAnsi="Tempus Sans ITC"/>
          <w:sz w:val="24"/>
          <w:szCs w:val="24"/>
        </w:rPr>
        <w:tab/>
      </w:r>
      <w:r w:rsidR="002D39A2" w:rsidRPr="00370D3A">
        <w:rPr>
          <w:rFonts w:ascii="Tempus Sans ITC" w:hAnsi="Tempus Sans ITC"/>
          <w:sz w:val="24"/>
          <w:szCs w:val="24"/>
        </w:rPr>
        <w:tab/>
      </w:r>
      <w:r w:rsidR="002D39A2" w:rsidRPr="00370D3A">
        <w:rPr>
          <w:rFonts w:ascii="Tempus Sans ITC" w:hAnsi="Tempus Sans ITC"/>
          <w:sz w:val="24"/>
          <w:szCs w:val="24"/>
        </w:rPr>
        <w:tab/>
      </w:r>
      <w:r w:rsidR="002D39A2" w:rsidRPr="00370D3A">
        <w:rPr>
          <w:rFonts w:ascii="Tempus Sans ITC" w:hAnsi="Tempus Sans ITC"/>
          <w:sz w:val="24"/>
          <w:szCs w:val="24"/>
        </w:rPr>
        <w:tab/>
        <w:t>initial conflict and ends with the climax.</w:t>
      </w:r>
    </w:p>
    <w:p w:rsidR="002D39A2" w:rsidRPr="00370D3A" w:rsidRDefault="002D39A2" w:rsidP="00F936E5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sz w:val="24"/>
          <w:szCs w:val="24"/>
        </w:rPr>
        <w:t>c</w:t>
      </w:r>
      <w:r w:rsidRPr="00370D3A">
        <w:rPr>
          <w:rFonts w:ascii="Tempus Sans ITC" w:hAnsi="Tempus Sans ITC"/>
          <w:sz w:val="24"/>
          <w:szCs w:val="24"/>
        </w:rPr>
        <w:t>. Climax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the high point of interest or suspense</w:t>
      </w:r>
      <w:r w:rsidR="003043A3" w:rsidRPr="00370D3A">
        <w:rPr>
          <w:rFonts w:ascii="Tempus Sans ITC" w:hAnsi="Tempus Sans ITC"/>
          <w:sz w:val="24"/>
          <w:szCs w:val="24"/>
        </w:rPr>
        <w:t>.</w:t>
      </w:r>
    </w:p>
    <w:p w:rsidR="002D39A2" w:rsidRPr="00370D3A" w:rsidRDefault="002D39A2" w:rsidP="00F936E5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sz w:val="24"/>
          <w:szCs w:val="24"/>
        </w:rPr>
        <w:t>d</w:t>
      </w:r>
      <w:r w:rsidRPr="00370D3A">
        <w:rPr>
          <w:rFonts w:ascii="Tempus Sans ITC" w:hAnsi="Tempus Sans ITC"/>
          <w:sz w:val="24"/>
          <w:szCs w:val="24"/>
        </w:rPr>
        <w:t>. Falling Action</w:t>
      </w:r>
      <w:r w:rsidRPr="00370D3A">
        <w:rPr>
          <w:rFonts w:ascii="Tempus Sans ITC" w:hAnsi="Tempus Sans ITC"/>
          <w:sz w:val="24"/>
          <w:szCs w:val="24"/>
        </w:rPr>
        <w:tab/>
        <w:t>the events after the climax which lead to the closing of the story</w:t>
      </w:r>
      <w:r w:rsidR="003043A3" w:rsidRPr="00370D3A">
        <w:rPr>
          <w:rFonts w:ascii="Tempus Sans ITC" w:hAnsi="Tempus Sans ITC"/>
          <w:sz w:val="24"/>
          <w:szCs w:val="24"/>
        </w:rPr>
        <w:t>.</w:t>
      </w:r>
    </w:p>
    <w:p w:rsidR="002D39A2" w:rsidRPr="00370D3A" w:rsidRDefault="002D39A2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</w:r>
      <w:proofErr w:type="spellStart"/>
      <w:r w:rsidR="004A2A78" w:rsidRPr="00370D3A">
        <w:rPr>
          <w:rFonts w:ascii="Tempus Sans ITC" w:hAnsi="Tempus Sans ITC"/>
          <w:sz w:val="24"/>
          <w:szCs w:val="24"/>
        </w:rPr>
        <w:t>e</w:t>
      </w:r>
      <w:r w:rsidRPr="00370D3A">
        <w:rPr>
          <w:rFonts w:ascii="Tempus Sans ITC" w:hAnsi="Tempus Sans ITC"/>
          <w:sz w:val="24"/>
          <w:szCs w:val="24"/>
        </w:rPr>
        <w:t>.</w:t>
      </w:r>
      <w:proofErr w:type="spellEnd"/>
      <w:r w:rsidRPr="00370D3A">
        <w:rPr>
          <w:rFonts w:ascii="Tempus Sans ITC" w:hAnsi="Tempus Sans ITC"/>
          <w:sz w:val="24"/>
          <w:szCs w:val="24"/>
        </w:rPr>
        <w:t xml:space="preserve"> Resolution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events that occur during the falling action but resolve the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conflict.</w:t>
      </w:r>
    </w:p>
    <w:p w:rsidR="002D39A2" w:rsidRPr="00370D3A" w:rsidRDefault="003043A3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 xml:space="preserve">2. </w:t>
      </w:r>
      <w:r w:rsidRPr="00370D3A">
        <w:rPr>
          <w:rFonts w:ascii="Tempus Sans ITC" w:hAnsi="Tempus Sans ITC"/>
          <w:b/>
          <w:sz w:val="24"/>
          <w:szCs w:val="24"/>
        </w:rPr>
        <w:t>CHARACTER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a person or animal that takes part in the action.</w:t>
      </w:r>
    </w:p>
    <w:p w:rsidR="003043A3" w:rsidRPr="00370D3A" w:rsidRDefault="00F939E3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  <w:t>a. C</w:t>
      </w:r>
      <w:r w:rsidR="003043A3" w:rsidRPr="00370D3A">
        <w:rPr>
          <w:rFonts w:ascii="Tempus Sans ITC" w:hAnsi="Tempus Sans ITC"/>
          <w:sz w:val="24"/>
          <w:szCs w:val="24"/>
        </w:rPr>
        <w:t>haracterization</w:t>
      </w:r>
      <w:r w:rsidR="003043A3" w:rsidRPr="00370D3A">
        <w:rPr>
          <w:rFonts w:ascii="Tempus Sans ITC" w:hAnsi="Tempus Sans ITC"/>
          <w:sz w:val="24"/>
          <w:szCs w:val="24"/>
        </w:rPr>
        <w:tab/>
        <w:t xml:space="preserve">the act of creating and </w:t>
      </w:r>
      <w:r w:rsidRPr="00370D3A">
        <w:rPr>
          <w:rFonts w:ascii="Tempus Sans ITC" w:hAnsi="Tempus Sans ITC"/>
          <w:sz w:val="24"/>
          <w:szCs w:val="24"/>
        </w:rPr>
        <w:t>developing a character.</w:t>
      </w:r>
    </w:p>
    <w:p w:rsidR="00F939E3" w:rsidRPr="00370D3A" w:rsidRDefault="00F939E3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  <w:t>b. Protagonist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 xml:space="preserve">is the main character; normally the reader sympathizes with, 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understands or at least learns from.</w:t>
      </w:r>
    </w:p>
    <w:p w:rsidR="00F939E3" w:rsidRPr="00370D3A" w:rsidRDefault="00F939E3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ab/>
        <w:t>c. Antagonist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is a character or force in conflict with the protagonist.</w:t>
      </w:r>
      <w:bookmarkStart w:id="0" w:name="_GoBack"/>
      <w:bookmarkEnd w:id="0"/>
    </w:p>
    <w:p w:rsidR="00E24D6C" w:rsidRPr="00370D3A" w:rsidRDefault="00E24D6C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>How do we learn about a character?</w:t>
      </w:r>
    </w:p>
    <w:p w:rsidR="00E24D6C" w:rsidRPr="00370D3A" w:rsidRDefault="00E24D6C" w:rsidP="00E24D6C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>What a character says</w:t>
      </w:r>
    </w:p>
    <w:p w:rsidR="00E24D6C" w:rsidRPr="00370D3A" w:rsidRDefault="00E24D6C" w:rsidP="00E24D6C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>What a character does</w:t>
      </w:r>
    </w:p>
    <w:p w:rsidR="00E24D6C" w:rsidRPr="00370D3A" w:rsidRDefault="00E24D6C" w:rsidP="00E24D6C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>What others and the narrator say about them</w:t>
      </w:r>
    </w:p>
    <w:p w:rsidR="00F939E3" w:rsidRPr="00370D3A" w:rsidRDefault="00F939E3" w:rsidP="002D39A2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 xml:space="preserve">3. </w:t>
      </w:r>
      <w:r w:rsidRPr="00370D3A">
        <w:rPr>
          <w:rFonts w:ascii="Tempus Sans ITC" w:hAnsi="Tempus Sans ITC"/>
          <w:b/>
          <w:sz w:val="24"/>
          <w:szCs w:val="24"/>
        </w:rPr>
        <w:t>CONFLICT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a struggle between opposing forces; the problem</w:t>
      </w:r>
    </w:p>
    <w:p w:rsidR="00F939E3" w:rsidRPr="00370D3A" w:rsidRDefault="00F939E3" w:rsidP="002D39A2">
      <w:pPr>
        <w:rPr>
          <w:rFonts w:ascii="Tempus Sans ITC" w:hAnsi="Tempus Sans ITC"/>
          <w:b/>
          <w:sz w:val="24"/>
          <w:szCs w:val="24"/>
          <w:u w:val="single"/>
        </w:rPr>
      </w:pPr>
      <w:r w:rsidRPr="00370D3A">
        <w:rPr>
          <w:rFonts w:ascii="Tempus Sans ITC" w:hAnsi="Tempus Sans ITC"/>
          <w:sz w:val="24"/>
          <w:szCs w:val="24"/>
        </w:rPr>
        <w:tab/>
        <w:t>a. Internal conflict</w:t>
      </w:r>
      <w:r w:rsidRPr="00370D3A">
        <w:rPr>
          <w:rFonts w:ascii="Tempus Sans ITC" w:hAnsi="Tempus Sans ITC"/>
          <w:sz w:val="24"/>
          <w:szCs w:val="24"/>
        </w:rPr>
        <w:tab/>
        <w:t>a struggle that an individual has within his or herself. Usually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 xml:space="preserve">faced with a difficult decision. Not </w:t>
      </w:r>
      <w:r w:rsidR="00D623BB" w:rsidRPr="00370D3A">
        <w:rPr>
          <w:rFonts w:ascii="Tempus Sans ITC" w:hAnsi="Tempus Sans ITC"/>
          <w:sz w:val="24"/>
          <w:szCs w:val="24"/>
        </w:rPr>
        <w:t>physically visible to others.</w:t>
      </w:r>
      <w:r w:rsidR="00916803" w:rsidRPr="00370D3A">
        <w:rPr>
          <w:rFonts w:ascii="Tempus Sans ITC" w:hAnsi="Tempus Sans ITC"/>
          <w:sz w:val="24"/>
          <w:szCs w:val="24"/>
        </w:rPr>
        <w:br/>
      </w:r>
      <w:r w:rsidR="00D623BB" w:rsidRPr="00370D3A">
        <w:rPr>
          <w:rFonts w:ascii="Tempus Sans ITC" w:hAnsi="Tempus Sans ITC"/>
          <w:sz w:val="24"/>
          <w:szCs w:val="24"/>
        </w:rPr>
        <w:br/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b/>
          <w:sz w:val="24"/>
          <w:szCs w:val="24"/>
          <w:u w:val="single"/>
        </w:rPr>
        <w:t>MAN</w:t>
      </w:r>
      <w:r w:rsidR="00D623BB" w:rsidRPr="00370D3A">
        <w:rPr>
          <w:rFonts w:ascii="Tempus Sans ITC" w:hAnsi="Tempus Sans ITC"/>
          <w:b/>
          <w:sz w:val="24"/>
          <w:szCs w:val="24"/>
          <w:u w:val="single"/>
        </w:rPr>
        <w:t xml:space="preserve"> VS. SELF</w:t>
      </w:r>
    </w:p>
    <w:p w:rsidR="0014672A" w:rsidRPr="00370D3A" w:rsidRDefault="0014672A" w:rsidP="0014672A">
      <w:pPr>
        <w:rPr>
          <w:rFonts w:ascii="Tempus Sans ITC" w:hAnsi="Tempus Sans ITC"/>
          <w:b/>
          <w:sz w:val="24"/>
          <w:szCs w:val="24"/>
          <w:u w:val="single"/>
        </w:rPr>
      </w:pPr>
      <w:r w:rsidRPr="00370D3A">
        <w:rPr>
          <w:rFonts w:ascii="Tempus Sans ITC" w:hAnsi="Tempus Sans ITC"/>
          <w:sz w:val="24"/>
          <w:szCs w:val="24"/>
        </w:rPr>
        <w:tab/>
      </w:r>
      <w:r w:rsidR="00D623BB" w:rsidRPr="00370D3A">
        <w:rPr>
          <w:rFonts w:ascii="Tempus Sans ITC" w:hAnsi="Tempus Sans ITC"/>
          <w:sz w:val="24"/>
          <w:szCs w:val="24"/>
        </w:rPr>
        <w:t>b. External conflict</w:t>
      </w:r>
      <w:r w:rsidR="00D623BB"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>a struggle between a person or animal and another force.</w:t>
      </w:r>
      <w:r w:rsidR="00F65FB8"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lastRenderedPageBreak/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b/>
          <w:sz w:val="24"/>
          <w:szCs w:val="24"/>
        </w:rPr>
        <w:t>MAN</w:t>
      </w:r>
      <w:r w:rsidRPr="00370D3A">
        <w:rPr>
          <w:rFonts w:ascii="Tempus Sans ITC" w:hAnsi="Tempus Sans ITC"/>
          <w:b/>
          <w:sz w:val="24"/>
          <w:szCs w:val="24"/>
        </w:rPr>
        <w:t xml:space="preserve"> vs. </w:t>
      </w:r>
      <w:r w:rsidR="004A2A78" w:rsidRPr="00370D3A">
        <w:rPr>
          <w:rFonts w:ascii="Tempus Sans ITC" w:hAnsi="Tempus Sans ITC"/>
          <w:b/>
          <w:sz w:val="24"/>
          <w:szCs w:val="24"/>
        </w:rPr>
        <w:t>MAN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proofErr w:type="spellStart"/>
      <w:r w:rsidR="004A2A78" w:rsidRPr="00370D3A">
        <w:rPr>
          <w:rFonts w:ascii="Tempus Sans ITC" w:hAnsi="Tempus Sans ITC"/>
          <w:b/>
          <w:sz w:val="24"/>
          <w:szCs w:val="24"/>
          <w:u w:val="single"/>
        </w:rPr>
        <w:t>MAN</w:t>
      </w:r>
      <w:proofErr w:type="spellEnd"/>
      <w:r w:rsidRPr="00370D3A">
        <w:rPr>
          <w:rFonts w:ascii="Tempus Sans ITC" w:hAnsi="Tempus Sans ITC"/>
          <w:b/>
          <w:sz w:val="24"/>
          <w:szCs w:val="24"/>
          <w:u w:val="single"/>
        </w:rPr>
        <w:t xml:space="preserve"> vs. NATURE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b/>
          <w:sz w:val="24"/>
          <w:szCs w:val="24"/>
          <w:u w:val="single"/>
        </w:rPr>
        <w:t>MAN</w:t>
      </w:r>
      <w:r w:rsidRPr="00370D3A">
        <w:rPr>
          <w:rFonts w:ascii="Tempus Sans ITC" w:hAnsi="Tempus Sans ITC"/>
          <w:b/>
          <w:sz w:val="24"/>
          <w:szCs w:val="24"/>
          <w:u w:val="single"/>
        </w:rPr>
        <w:t xml:space="preserve"> vs. SOCIETY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b/>
          <w:sz w:val="24"/>
          <w:szCs w:val="24"/>
          <w:u w:val="single"/>
        </w:rPr>
        <w:t>MAN</w:t>
      </w:r>
      <w:r w:rsidRPr="00370D3A">
        <w:rPr>
          <w:rFonts w:ascii="Tempus Sans ITC" w:hAnsi="Tempus Sans ITC"/>
          <w:b/>
          <w:sz w:val="24"/>
          <w:szCs w:val="24"/>
          <w:u w:val="single"/>
        </w:rPr>
        <w:t xml:space="preserve"> vs. TECHNOLOGY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="004A2A78" w:rsidRPr="00370D3A">
        <w:rPr>
          <w:rFonts w:ascii="Tempus Sans ITC" w:hAnsi="Tempus Sans ITC"/>
          <w:b/>
          <w:sz w:val="24"/>
          <w:szCs w:val="24"/>
          <w:u w:val="single"/>
        </w:rPr>
        <w:t xml:space="preserve">MAN </w:t>
      </w:r>
      <w:r w:rsidRPr="00370D3A">
        <w:rPr>
          <w:rFonts w:ascii="Tempus Sans ITC" w:hAnsi="Tempus Sans ITC"/>
          <w:b/>
          <w:sz w:val="24"/>
          <w:szCs w:val="24"/>
          <w:u w:val="single"/>
        </w:rPr>
        <w:t>vs. THE SUPERNATURAL</w:t>
      </w:r>
    </w:p>
    <w:p w:rsidR="00F65FB8" w:rsidRPr="00370D3A" w:rsidRDefault="00F65FB8" w:rsidP="0014672A">
      <w:pPr>
        <w:rPr>
          <w:rFonts w:ascii="Tempus Sans ITC" w:hAnsi="Tempus Sans ITC"/>
          <w:sz w:val="24"/>
          <w:szCs w:val="24"/>
        </w:rPr>
      </w:pPr>
    </w:p>
    <w:p w:rsidR="00CC0120" w:rsidRPr="00370D3A" w:rsidRDefault="0014672A" w:rsidP="0014672A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 xml:space="preserve">4. </w:t>
      </w:r>
      <w:r w:rsidRPr="00370D3A">
        <w:rPr>
          <w:rFonts w:ascii="Tempus Sans ITC" w:hAnsi="Tempus Sans ITC"/>
          <w:b/>
          <w:sz w:val="24"/>
          <w:szCs w:val="24"/>
        </w:rPr>
        <w:t>THEME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the central message</w:t>
      </w:r>
      <w:r w:rsidR="00CC0120" w:rsidRPr="00370D3A">
        <w:rPr>
          <w:rFonts w:ascii="Tempus Sans ITC" w:hAnsi="Tempus Sans ITC"/>
          <w:sz w:val="24"/>
          <w:szCs w:val="24"/>
        </w:rPr>
        <w:t>, concern, or insight into life.</w:t>
      </w:r>
    </w:p>
    <w:p w:rsidR="00F65FB8" w:rsidRPr="00370D3A" w:rsidRDefault="00F65FB8" w:rsidP="0014672A">
      <w:pPr>
        <w:rPr>
          <w:rFonts w:ascii="Tempus Sans ITC" w:hAnsi="Tempus Sans ITC"/>
          <w:sz w:val="24"/>
          <w:szCs w:val="24"/>
        </w:rPr>
      </w:pPr>
    </w:p>
    <w:p w:rsidR="00B457AB" w:rsidRDefault="00CC0120" w:rsidP="0014672A">
      <w:pPr>
        <w:rPr>
          <w:rFonts w:ascii="Tempus Sans ITC" w:hAnsi="Tempus Sans ITC"/>
          <w:sz w:val="24"/>
          <w:szCs w:val="24"/>
        </w:rPr>
      </w:pPr>
      <w:r w:rsidRPr="00370D3A">
        <w:rPr>
          <w:rFonts w:ascii="Tempus Sans ITC" w:hAnsi="Tempus Sans ITC"/>
          <w:sz w:val="24"/>
          <w:szCs w:val="24"/>
        </w:rPr>
        <w:t xml:space="preserve">5. </w:t>
      </w:r>
      <w:r w:rsidRPr="00370D3A">
        <w:rPr>
          <w:rFonts w:ascii="Tempus Sans ITC" w:hAnsi="Tempus Sans ITC"/>
          <w:b/>
          <w:sz w:val="24"/>
          <w:szCs w:val="24"/>
        </w:rPr>
        <w:t>SETTING</w:t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the when and where OR time and place and environment of</w:t>
      </w:r>
      <w:r w:rsidRPr="00370D3A">
        <w:rPr>
          <w:rFonts w:ascii="Tempus Sans ITC" w:hAnsi="Tempus Sans ITC"/>
          <w:sz w:val="24"/>
          <w:szCs w:val="24"/>
        </w:rPr>
        <w:br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</w:r>
      <w:r w:rsidRPr="00370D3A">
        <w:rPr>
          <w:rFonts w:ascii="Tempus Sans ITC" w:hAnsi="Tempus Sans ITC"/>
          <w:sz w:val="24"/>
          <w:szCs w:val="24"/>
        </w:rPr>
        <w:tab/>
        <w:t>the story.</w:t>
      </w:r>
    </w:p>
    <w:p w:rsidR="00B457AB" w:rsidRDefault="00B457AB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~~~~~~~~~~~~~~~~~~~~~~~~~~~~~~~~~~~~~~~~~~~~~~</w:t>
      </w:r>
    </w:p>
    <w:p w:rsidR="00B457AB" w:rsidRDefault="00B457AB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6. </w:t>
      </w:r>
      <w:r w:rsidRPr="00B457AB">
        <w:rPr>
          <w:rFonts w:ascii="Tempus Sans ITC" w:hAnsi="Tempus Sans ITC"/>
          <w:b/>
          <w:sz w:val="24"/>
          <w:szCs w:val="24"/>
        </w:rPr>
        <w:t>TONE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is the attitude toward the subject and audience conveyed by the</w:t>
      </w:r>
      <w:r>
        <w:rPr>
          <w:rFonts w:ascii="Tempus Sans ITC" w:hAnsi="Tempus Sans ITC"/>
          <w:sz w:val="24"/>
          <w:szCs w:val="24"/>
        </w:rPr>
        <w:br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language and rhythm of the speaker; word choice.</w:t>
      </w:r>
    </w:p>
    <w:p w:rsidR="00F65FB8" w:rsidRDefault="00F65FB8" w:rsidP="0014672A">
      <w:pPr>
        <w:rPr>
          <w:rFonts w:ascii="Tempus Sans ITC" w:hAnsi="Tempus Sans ITC"/>
          <w:sz w:val="24"/>
          <w:szCs w:val="24"/>
        </w:rPr>
      </w:pPr>
    </w:p>
    <w:p w:rsidR="00B457AB" w:rsidRDefault="00B457AB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7. </w:t>
      </w:r>
      <w:r w:rsidRPr="00B457AB">
        <w:rPr>
          <w:rFonts w:ascii="Tempus Sans ITC" w:hAnsi="Tempus Sans ITC"/>
          <w:b/>
          <w:sz w:val="24"/>
          <w:szCs w:val="24"/>
        </w:rPr>
        <w:t>MOOD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the feeling created inside the reader by the literary work; how</w:t>
      </w:r>
      <w:r>
        <w:rPr>
          <w:rFonts w:ascii="Tempus Sans ITC" w:hAnsi="Tempus Sans ITC"/>
          <w:sz w:val="24"/>
          <w:szCs w:val="24"/>
        </w:rPr>
        <w:br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the story makes you feel.</w:t>
      </w:r>
    </w:p>
    <w:p w:rsidR="00F65FB8" w:rsidRDefault="00F65FB8" w:rsidP="0014672A">
      <w:pPr>
        <w:rPr>
          <w:rFonts w:ascii="Tempus Sans ITC" w:hAnsi="Tempus Sans ITC"/>
          <w:sz w:val="24"/>
          <w:szCs w:val="24"/>
        </w:rPr>
      </w:pPr>
    </w:p>
    <w:p w:rsidR="00A22682" w:rsidRDefault="00BA0DFB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8. </w:t>
      </w:r>
      <w:r w:rsidRPr="00BA0DFB">
        <w:rPr>
          <w:rFonts w:ascii="Tempus Sans ITC" w:hAnsi="Tempus Sans ITC"/>
          <w:b/>
          <w:sz w:val="24"/>
          <w:szCs w:val="24"/>
        </w:rPr>
        <w:t>POINT OF VIEW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the perspective or vantage point from which a story is told.</w:t>
      </w:r>
    </w:p>
    <w:p w:rsidR="00A22682" w:rsidRDefault="00A22682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a. 1</w:t>
      </w:r>
      <w:r w:rsidRPr="00A22682">
        <w:rPr>
          <w:rFonts w:ascii="Tempus Sans ITC" w:hAnsi="Tempus Sans ITC"/>
          <w:sz w:val="24"/>
          <w:szCs w:val="24"/>
          <w:vertAlign w:val="superscript"/>
        </w:rPr>
        <w:t>st</w:t>
      </w:r>
      <w:r>
        <w:rPr>
          <w:rFonts w:ascii="Tempus Sans ITC" w:hAnsi="Tempus Sans ITC"/>
          <w:sz w:val="24"/>
          <w:szCs w:val="24"/>
        </w:rPr>
        <w:t xml:space="preserve"> Person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story is narrated by the main character; told in “I” format.</w:t>
      </w:r>
    </w:p>
    <w:p w:rsidR="00A22682" w:rsidRDefault="00A22682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>b. 3</w:t>
      </w:r>
      <w:r w:rsidRPr="00A22682">
        <w:rPr>
          <w:rFonts w:ascii="Tempus Sans ITC" w:hAnsi="Tempus Sans ITC"/>
          <w:sz w:val="24"/>
          <w:szCs w:val="24"/>
          <w:vertAlign w:val="superscript"/>
        </w:rPr>
        <w:t>rd</w:t>
      </w:r>
      <w:r>
        <w:rPr>
          <w:rFonts w:ascii="Tempus Sans ITC" w:hAnsi="Tempus Sans ITC"/>
          <w:sz w:val="24"/>
          <w:szCs w:val="24"/>
        </w:rPr>
        <w:t xml:space="preserve"> Person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story is told by the narrator who is not a character in the story</w:t>
      </w:r>
    </w:p>
    <w:p w:rsidR="00F65FB8" w:rsidRDefault="00F65FB8" w:rsidP="0014672A">
      <w:pPr>
        <w:rPr>
          <w:rFonts w:ascii="Tempus Sans ITC" w:hAnsi="Tempus Sans ITC"/>
          <w:sz w:val="24"/>
          <w:szCs w:val="24"/>
        </w:rPr>
      </w:pPr>
    </w:p>
    <w:p w:rsidR="00D623BB" w:rsidRPr="00D623BB" w:rsidRDefault="00A45722" w:rsidP="0014672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9. </w:t>
      </w:r>
      <w:r w:rsidR="00916803" w:rsidRPr="00916803">
        <w:rPr>
          <w:rFonts w:ascii="Tempus Sans ITC" w:hAnsi="Tempus Sans ITC"/>
          <w:b/>
          <w:sz w:val="24"/>
          <w:szCs w:val="24"/>
        </w:rPr>
        <w:t>FORESHADOWING</w:t>
      </w:r>
      <w:r w:rsidR="00916803">
        <w:rPr>
          <w:rFonts w:ascii="Tempus Sans ITC" w:hAnsi="Tempus Sans ITC"/>
          <w:sz w:val="24"/>
          <w:szCs w:val="24"/>
        </w:rPr>
        <w:tab/>
        <w:t>the use of clues within a literary work to suggest events that</w:t>
      </w:r>
      <w:r w:rsidR="00916803">
        <w:rPr>
          <w:rFonts w:ascii="Tempus Sans ITC" w:hAnsi="Tempus Sans ITC"/>
          <w:sz w:val="24"/>
          <w:szCs w:val="24"/>
        </w:rPr>
        <w:br/>
      </w:r>
      <w:r w:rsidR="00916803">
        <w:rPr>
          <w:rFonts w:ascii="Tempus Sans ITC" w:hAnsi="Tempus Sans ITC"/>
          <w:sz w:val="24"/>
          <w:szCs w:val="24"/>
        </w:rPr>
        <w:tab/>
      </w:r>
      <w:r w:rsidR="00916803">
        <w:rPr>
          <w:rFonts w:ascii="Tempus Sans ITC" w:hAnsi="Tempus Sans ITC"/>
          <w:sz w:val="24"/>
          <w:szCs w:val="24"/>
        </w:rPr>
        <w:tab/>
      </w:r>
      <w:r w:rsidR="00916803">
        <w:rPr>
          <w:rFonts w:ascii="Tempus Sans ITC" w:hAnsi="Tempus Sans ITC"/>
          <w:sz w:val="24"/>
          <w:szCs w:val="24"/>
        </w:rPr>
        <w:tab/>
      </w:r>
      <w:r w:rsidR="00916803">
        <w:rPr>
          <w:rFonts w:ascii="Tempus Sans ITC" w:hAnsi="Tempus Sans ITC"/>
          <w:sz w:val="24"/>
          <w:szCs w:val="24"/>
        </w:rPr>
        <w:tab/>
        <w:t>have yet to occ</w:t>
      </w:r>
      <w:r w:rsidR="00F65FB8">
        <w:rPr>
          <w:rFonts w:ascii="Tempus Sans ITC" w:hAnsi="Tempus Sans ITC"/>
          <w:sz w:val="24"/>
          <w:szCs w:val="24"/>
        </w:rPr>
        <w:t>ur.</w:t>
      </w:r>
      <w:r w:rsidR="0014672A">
        <w:rPr>
          <w:rFonts w:ascii="Tempus Sans ITC" w:hAnsi="Tempus Sans ITC"/>
          <w:sz w:val="24"/>
          <w:szCs w:val="24"/>
        </w:rPr>
        <w:br/>
        <w:t xml:space="preserve"> </w:t>
      </w:r>
    </w:p>
    <w:p w:rsidR="00F936E5" w:rsidRDefault="00F936E5" w:rsidP="00F936E5">
      <w:r>
        <w:tab/>
      </w:r>
    </w:p>
    <w:sectPr w:rsidR="00F9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73" w:rsidRDefault="00A42E73" w:rsidP="00083480">
      <w:pPr>
        <w:spacing w:after="0" w:line="240" w:lineRule="auto"/>
      </w:pPr>
      <w:r>
        <w:separator/>
      </w:r>
    </w:p>
  </w:endnote>
  <w:endnote w:type="continuationSeparator" w:id="0">
    <w:p w:rsidR="00A42E73" w:rsidRDefault="00A42E73" w:rsidP="0008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73" w:rsidRDefault="00A42E73" w:rsidP="00083480">
      <w:pPr>
        <w:spacing w:after="0" w:line="240" w:lineRule="auto"/>
      </w:pPr>
      <w:r>
        <w:separator/>
      </w:r>
    </w:p>
  </w:footnote>
  <w:footnote w:type="continuationSeparator" w:id="0">
    <w:p w:rsidR="00A42E73" w:rsidRDefault="00A42E73" w:rsidP="0008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401"/>
    <w:multiLevelType w:val="hybridMultilevel"/>
    <w:tmpl w:val="A7C8218A"/>
    <w:lvl w:ilvl="0" w:tplc="3C00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0561"/>
    <w:multiLevelType w:val="hybridMultilevel"/>
    <w:tmpl w:val="52E0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5"/>
    <w:rsid w:val="00083480"/>
    <w:rsid w:val="0014672A"/>
    <w:rsid w:val="00235AFD"/>
    <w:rsid w:val="002D39A2"/>
    <w:rsid w:val="003043A3"/>
    <w:rsid w:val="00370D3A"/>
    <w:rsid w:val="004A2A78"/>
    <w:rsid w:val="00522C96"/>
    <w:rsid w:val="008A3411"/>
    <w:rsid w:val="00916803"/>
    <w:rsid w:val="00A17B9E"/>
    <w:rsid w:val="00A22682"/>
    <w:rsid w:val="00A42E73"/>
    <w:rsid w:val="00A45722"/>
    <w:rsid w:val="00B457AB"/>
    <w:rsid w:val="00BA0DFB"/>
    <w:rsid w:val="00CC0120"/>
    <w:rsid w:val="00D623BB"/>
    <w:rsid w:val="00E24D6C"/>
    <w:rsid w:val="00F65FB8"/>
    <w:rsid w:val="00F936E5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61FE-7E8B-4403-A80E-D71DC96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80"/>
  </w:style>
  <w:style w:type="paragraph" w:styleId="Footer">
    <w:name w:val="footer"/>
    <w:basedOn w:val="Normal"/>
    <w:link w:val="FooterChar"/>
    <w:uiPriority w:val="99"/>
    <w:unhideWhenUsed/>
    <w:rsid w:val="0008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Shelbie E. Lillefloren</dc:creator>
  <cp:lastModifiedBy>Shelbie E. Lillefloren</cp:lastModifiedBy>
  <cp:revision>5</cp:revision>
  <cp:lastPrinted>2012-11-08T14:33:00Z</cp:lastPrinted>
  <dcterms:created xsi:type="dcterms:W3CDTF">2014-10-01T14:00:00Z</dcterms:created>
  <dcterms:modified xsi:type="dcterms:W3CDTF">2014-11-10T16:41:00Z</dcterms:modified>
</cp:coreProperties>
</file>